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D8" w:rsidRDefault="00966BD8" w:rsidP="00966BD8">
      <w:pPr>
        <w:pStyle w:val="Geenafstand"/>
      </w:pPr>
      <w:r>
        <w:t>Opdrachten 6 t/m 1</w:t>
      </w:r>
      <w:r w:rsidR="00541E0B">
        <w:t>2</w:t>
      </w:r>
      <w:r>
        <w:t xml:space="preserve"> IBS 1.4 Oogsten (ruwvoederwinning) LG31 – tarief berekenen.</w:t>
      </w:r>
    </w:p>
    <w:p w:rsidR="002D2448" w:rsidRDefault="002D2448" w:rsidP="00A15873">
      <w:pPr>
        <w:pStyle w:val="Geenafstand"/>
      </w:pPr>
    </w:p>
    <w:p w:rsidR="005105B7" w:rsidRDefault="005105B7" w:rsidP="00A15873">
      <w:pPr>
        <w:pStyle w:val="Geenafstand"/>
      </w:pPr>
      <w:r>
        <w:t>Schudden en harken</w:t>
      </w:r>
    </w:p>
    <w:p w:rsidR="005105B7" w:rsidRDefault="005105B7" w:rsidP="00A15873">
      <w:pPr>
        <w:pStyle w:val="Geenafstand"/>
      </w:pPr>
    </w:p>
    <w:p w:rsidR="00976B0E" w:rsidRPr="00976B0E" w:rsidRDefault="00976B0E" w:rsidP="00A15873">
      <w:pPr>
        <w:pStyle w:val="Geenafstand"/>
        <w:rPr>
          <w:rFonts w:cs="Arial"/>
          <w:szCs w:val="20"/>
        </w:rPr>
      </w:pPr>
      <w:r w:rsidRPr="00976B0E">
        <w:rPr>
          <w:rFonts w:cs="Arial"/>
          <w:szCs w:val="20"/>
        </w:rPr>
        <w:t>Lees eerst het artikel voordat je de vragen gaat maken.</w:t>
      </w:r>
    </w:p>
    <w:p w:rsidR="00976B0E" w:rsidRPr="00976B0E" w:rsidRDefault="00976B0E" w:rsidP="00976B0E">
      <w:pPr>
        <w:spacing w:before="100" w:beforeAutospacing="1" w:after="100" w:afterAutospacing="1" w:line="240" w:lineRule="auto"/>
        <w:outlineLvl w:val="0"/>
        <w:rPr>
          <w:rFonts w:eastAsia="Times New Roman" w:cs="Arial"/>
          <w:b/>
          <w:bCs/>
          <w:kern w:val="36"/>
          <w:szCs w:val="20"/>
          <w:lang w:eastAsia="nl-NL"/>
        </w:rPr>
      </w:pPr>
      <w:r w:rsidRPr="00976B0E">
        <w:rPr>
          <w:rFonts w:eastAsia="Times New Roman" w:cs="Arial"/>
          <w:b/>
          <w:bCs/>
          <w:kern w:val="36"/>
          <w:szCs w:val="20"/>
          <w:lang w:eastAsia="nl-NL"/>
        </w:rPr>
        <w:t>Schudden: zelf doen of uitbesteden</w:t>
      </w:r>
    </w:p>
    <w:p w:rsidR="00976B0E" w:rsidRPr="00976B0E" w:rsidRDefault="00976B0E" w:rsidP="00976B0E">
      <w:pPr>
        <w:spacing w:after="0" w:line="240" w:lineRule="auto"/>
        <w:rPr>
          <w:rFonts w:eastAsia="Times New Roman" w:cs="Arial"/>
          <w:szCs w:val="20"/>
          <w:lang w:eastAsia="nl-NL"/>
        </w:rPr>
      </w:pPr>
      <w:r w:rsidRPr="00976B0E">
        <w:rPr>
          <w:rFonts w:eastAsia="Times New Roman" w:cs="Arial"/>
          <w:szCs w:val="20"/>
          <w:lang w:eastAsia="nl-NL"/>
        </w:rPr>
        <w:t xml:space="preserve">Veehouderij Techniek </w:t>
      </w:r>
    </w:p>
    <w:p w:rsidR="00976B0E" w:rsidRPr="00976B0E" w:rsidRDefault="00976B0E" w:rsidP="00976B0E">
      <w:pPr>
        <w:spacing w:after="0" w:line="240" w:lineRule="auto"/>
        <w:rPr>
          <w:rFonts w:eastAsia="Times New Roman" w:cs="Arial"/>
          <w:szCs w:val="20"/>
          <w:lang w:eastAsia="nl-NL"/>
        </w:rPr>
      </w:pPr>
      <w:r w:rsidRPr="00976B0E">
        <w:rPr>
          <w:rFonts w:eastAsia="Times New Roman" w:cs="Arial"/>
          <w:szCs w:val="20"/>
          <w:lang w:eastAsia="nl-NL"/>
        </w:rPr>
        <w:t xml:space="preserve">12 mei 2015 - </w:t>
      </w:r>
      <w:hyperlink r:id="rId5" w:history="1">
        <w:r w:rsidRPr="00976B0E">
          <w:rPr>
            <w:rFonts w:eastAsia="Times New Roman" w:cs="Arial"/>
            <w:color w:val="0000FF"/>
            <w:szCs w:val="20"/>
            <w:u w:val="single"/>
            <w:lang w:eastAsia="nl-NL"/>
          </w:rPr>
          <w:t>Voederwinning</w:t>
        </w:r>
      </w:hyperlink>
      <w:r w:rsidRPr="00976B0E">
        <w:rPr>
          <w:rFonts w:eastAsia="Times New Roman" w:cs="Arial"/>
          <w:szCs w:val="20"/>
          <w:lang w:eastAsia="nl-NL"/>
        </w:rPr>
        <w:t xml:space="preserve"> - </w:t>
      </w:r>
      <w:hyperlink r:id="rId6" w:history="1">
        <w:r w:rsidRPr="00976B0E">
          <w:rPr>
            <w:rFonts w:eastAsia="Times New Roman" w:cs="Arial"/>
            <w:color w:val="0000FF"/>
            <w:szCs w:val="20"/>
            <w:u w:val="single"/>
            <w:lang w:eastAsia="nl-NL"/>
          </w:rPr>
          <w:t xml:space="preserve">Wilbert </w:t>
        </w:r>
        <w:proofErr w:type="spellStart"/>
        <w:r w:rsidRPr="00976B0E">
          <w:rPr>
            <w:rFonts w:eastAsia="Times New Roman" w:cs="Arial"/>
            <w:color w:val="0000FF"/>
            <w:szCs w:val="20"/>
            <w:u w:val="single"/>
            <w:lang w:eastAsia="nl-NL"/>
          </w:rPr>
          <w:t>Beerling</w:t>
        </w:r>
        <w:proofErr w:type="spellEnd"/>
      </w:hyperlink>
      <w:r w:rsidRPr="00976B0E">
        <w:rPr>
          <w:rFonts w:eastAsia="Times New Roman" w:cs="Arial"/>
          <w:szCs w:val="20"/>
          <w:lang w:eastAsia="nl-NL"/>
        </w:rPr>
        <w:t xml:space="preserve"> </w:t>
      </w:r>
    </w:p>
    <w:p w:rsidR="00976B0E" w:rsidRPr="00976B0E" w:rsidRDefault="00976B0E" w:rsidP="00976B0E">
      <w:pPr>
        <w:spacing w:before="100" w:beforeAutospacing="1" w:after="100" w:afterAutospacing="1" w:line="240" w:lineRule="auto"/>
        <w:rPr>
          <w:rFonts w:eastAsia="Times New Roman" w:cs="Arial"/>
          <w:szCs w:val="20"/>
          <w:lang w:eastAsia="nl-NL"/>
        </w:rPr>
      </w:pPr>
      <w:r w:rsidRPr="00976B0E">
        <w:rPr>
          <w:rFonts w:eastAsia="Times New Roman" w:cs="Arial"/>
          <w:szCs w:val="20"/>
          <w:lang w:eastAsia="nl-NL"/>
        </w:rPr>
        <w:t xml:space="preserve">Het schudden van het gemaaide gras doet het gros van de melkveehouders zelf. Enkele loonwerkers bieden de dienst ook aan. Veehouderij Techniek vroeg deze loonwerkers naar de tarieven en berekende wat het hebben en onderhouden van een </w:t>
      </w:r>
      <w:proofErr w:type="spellStart"/>
      <w:r w:rsidRPr="00976B0E">
        <w:rPr>
          <w:rFonts w:eastAsia="Times New Roman" w:cs="Arial"/>
          <w:szCs w:val="20"/>
          <w:lang w:eastAsia="nl-NL"/>
        </w:rPr>
        <w:t>schudder</w:t>
      </w:r>
      <w:proofErr w:type="spellEnd"/>
      <w:r w:rsidRPr="00976B0E">
        <w:rPr>
          <w:rFonts w:eastAsia="Times New Roman" w:cs="Arial"/>
          <w:szCs w:val="20"/>
          <w:lang w:eastAsia="nl-NL"/>
        </w:rPr>
        <w:t xml:space="preserve"> en het gebruik van de eigen trekker kosten.</w:t>
      </w:r>
    </w:p>
    <w:p w:rsidR="00976B0E" w:rsidRPr="00976B0E" w:rsidRDefault="00976B0E" w:rsidP="00976B0E">
      <w:pPr>
        <w:spacing w:before="100" w:beforeAutospacing="1" w:after="100" w:afterAutospacing="1" w:line="240" w:lineRule="auto"/>
        <w:rPr>
          <w:rFonts w:eastAsia="Times New Roman" w:cs="Arial"/>
          <w:szCs w:val="20"/>
          <w:lang w:eastAsia="nl-NL"/>
        </w:rPr>
      </w:pPr>
      <w:r w:rsidRPr="00976B0E">
        <w:rPr>
          <w:rFonts w:eastAsia="Times New Roman" w:cs="Arial"/>
          <w:noProof/>
          <w:szCs w:val="20"/>
          <w:lang w:eastAsia="nl-NL"/>
        </w:rPr>
        <w:drawing>
          <wp:inline distT="0" distB="0" distL="0" distR="0" wp14:anchorId="4F74E19B" wp14:editId="51FFC9BB">
            <wp:extent cx="5335270" cy="2830830"/>
            <wp:effectExtent l="0" t="0" r="0" b="7620"/>
            <wp:docPr id="1" name="Afbeelding 1" descr="Schudden_uitbest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dden_uitbested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270" cy="2830830"/>
                    </a:xfrm>
                    <a:prstGeom prst="rect">
                      <a:avLst/>
                    </a:prstGeom>
                    <a:noFill/>
                    <a:ln>
                      <a:noFill/>
                    </a:ln>
                  </pic:spPr>
                </pic:pic>
              </a:graphicData>
            </a:graphic>
          </wp:inline>
        </w:drawing>
      </w:r>
    </w:p>
    <w:p w:rsidR="00976B0E" w:rsidRPr="00976B0E" w:rsidRDefault="00976B0E" w:rsidP="00976B0E">
      <w:pPr>
        <w:spacing w:before="100" w:beforeAutospacing="1" w:after="100" w:afterAutospacing="1" w:line="240" w:lineRule="auto"/>
        <w:rPr>
          <w:rFonts w:eastAsia="Times New Roman" w:cs="Arial"/>
          <w:szCs w:val="20"/>
          <w:lang w:eastAsia="nl-NL"/>
        </w:rPr>
      </w:pPr>
      <w:r w:rsidRPr="00976B0E">
        <w:rPr>
          <w:rFonts w:eastAsia="Times New Roman" w:cs="Arial"/>
          <w:szCs w:val="20"/>
          <w:lang w:eastAsia="nl-NL"/>
        </w:rPr>
        <w:t>De meeste loonwerkers nemen voor het schudden van gras een prijs per uur als het om een klein oppervlak gaat. Voor grotere oppervlakken, boven enkele hectares, brengen ze vaak een bedrag per hectare in rekening. Het uurtarief begint bij 75 euro, het hectaretarief bij 20 euro. Dit zijn de laagst gehoorde prijzen, gemiddeld liggen ze hoger.</w:t>
      </w:r>
    </w:p>
    <w:p w:rsidR="00976B0E" w:rsidRPr="00976B0E" w:rsidRDefault="00976B0E" w:rsidP="00976B0E">
      <w:pPr>
        <w:spacing w:before="100" w:beforeAutospacing="1" w:after="100" w:afterAutospacing="1" w:line="240" w:lineRule="auto"/>
        <w:rPr>
          <w:rFonts w:eastAsia="Times New Roman" w:cs="Arial"/>
          <w:szCs w:val="20"/>
          <w:lang w:eastAsia="nl-NL"/>
        </w:rPr>
      </w:pPr>
      <w:r w:rsidRPr="00976B0E">
        <w:rPr>
          <w:rFonts w:eastAsia="Times New Roman" w:cs="Arial"/>
          <w:szCs w:val="20"/>
          <w:lang w:eastAsia="nl-NL"/>
        </w:rPr>
        <w:t xml:space="preserve">Veehouderij Techniek vroeg de prijzen op van gedragen </w:t>
      </w:r>
      <w:proofErr w:type="spellStart"/>
      <w:r w:rsidRPr="00976B0E">
        <w:rPr>
          <w:rFonts w:eastAsia="Times New Roman" w:cs="Arial"/>
          <w:szCs w:val="20"/>
          <w:lang w:eastAsia="nl-NL"/>
        </w:rPr>
        <w:t>schudders</w:t>
      </w:r>
      <w:proofErr w:type="spellEnd"/>
      <w:r w:rsidRPr="00976B0E">
        <w:rPr>
          <w:rFonts w:eastAsia="Times New Roman" w:cs="Arial"/>
          <w:szCs w:val="20"/>
          <w:lang w:eastAsia="nl-NL"/>
        </w:rPr>
        <w:t xml:space="preserve"> en van getrokken </w:t>
      </w:r>
      <w:proofErr w:type="spellStart"/>
      <w:r w:rsidRPr="00976B0E">
        <w:rPr>
          <w:rFonts w:eastAsia="Times New Roman" w:cs="Arial"/>
          <w:szCs w:val="20"/>
          <w:lang w:eastAsia="nl-NL"/>
        </w:rPr>
        <w:t>schudders</w:t>
      </w:r>
      <w:proofErr w:type="spellEnd"/>
      <w:r w:rsidRPr="00976B0E">
        <w:rPr>
          <w:rFonts w:eastAsia="Times New Roman" w:cs="Arial"/>
          <w:szCs w:val="20"/>
          <w:lang w:eastAsia="nl-NL"/>
        </w:rPr>
        <w:t xml:space="preserve"> met en zonder transportframe. Daarnaast berekende het de kosten voor het extra inzetten van een trekker die al op het bedrijf aanwezig is.</w:t>
      </w:r>
    </w:p>
    <w:p w:rsidR="00976B0E" w:rsidRPr="00976B0E" w:rsidRDefault="00976B0E" w:rsidP="00976B0E">
      <w:pPr>
        <w:spacing w:before="100" w:beforeAutospacing="1" w:after="100" w:afterAutospacing="1" w:line="240" w:lineRule="auto"/>
        <w:outlineLvl w:val="1"/>
        <w:rPr>
          <w:rFonts w:eastAsia="Times New Roman" w:cs="Arial"/>
          <w:b/>
          <w:bCs/>
          <w:szCs w:val="20"/>
          <w:lang w:eastAsia="nl-NL"/>
        </w:rPr>
      </w:pPr>
      <w:r w:rsidRPr="00976B0E">
        <w:rPr>
          <w:rFonts w:eastAsia="Times New Roman" w:cs="Arial"/>
          <w:b/>
          <w:bCs/>
          <w:szCs w:val="20"/>
          <w:lang w:eastAsia="nl-NL"/>
        </w:rPr>
        <w:t>Kostprijs</w:t>
      </w:r>
    </w:p>
    <w:p w:rsidR="00976B0E" w:rsidRPr="00976B0E" w:rsidRDefault="00976B0E" w:rsidP="00976B0E">
      <w:pPr>
        <w:spacing w:before="100" w:beforeAutospacing="1" w:after="100" w:afterAutospacing="1" w:line="240" w:lineRule="auto"/>
        <w:rPr>
          <w:rFonts w:eastAsia="Times New Roman" w:cs="Arial"/>
          <w:szCs w:val="20"/>
          <w:lang w:eastAsia="nl-NL"/>
        </w:rPr>
      </w:pPr>
      <w:r w:rsidRPr="00976B0E">
        <w:rPr>
          <w:rFonts w:eastAsia="Times New Roman" w:cs="Arial"/>
          <w:szCs w:val="20"/>
          <w:lang w:eastAsia="nl-NL"/>
        </w:rPr>
        <w:t xml:space="preserve">De kostprijs van de </w:t>
      </w:r>
      <w:proofErr w:type="spellStart"/>
      <w:r w:rsidRPr="00976B0E">
        <w:rPr>
          <w:rFonts w:eastAsia="Times New Roman" w:cs="Arial"/>
          <w:szCs w:val="20"/>
          <w:lang w:eastAsia="nl-NL"/>
        </w:rPr>
        <w:t>schudders</w:t>
      </w:r>
      <w:proofErr w:type="spellEnd"/>
      <w:r w:rsidRPr="00976B0E">
        <w:rPr>
          <w:rFonts w:eastAsia="Times New Roman" w:cs="Arial"/>
          <w:szCs w:val="20"/>
          <w:lang w:eastAsia="nl-NL"/>
        </w:rPr>
        <w:t xml:space="preserve"> werd berekend bij drie te schudden oppervlakken. Bij 125 hectare per jaar, kun je enkele euro’s per hectare besparen als je zelf op de trekker stapt mits je geen luxe brede </w:t>
      </w:r>
      <w:proofErr w:type="spellStart"/>
      <w:r w:rsidRPr="00976B0E">
        <w:rPr>
          <w:rFonts w:eastAsia="Times New Roman" w:cs="Arial"/>
          <w:szCs w:val="20"/>
          <w:lang w:eastAsia="nl-NL"/>
        </w:rPr>
        <w:t>schudder</w:t>
      </w:r>
      <w:proofErr w:type="spellEnd"/>
      <w:r w:rsidRPr="00976B0E">
        <w:rPr>
          <w:rFonts w:eastAsia="Times New Roman" w:cs="Arial"/>
          <w:szCs w:val="20"/>
          <w:lang w:eastAsia="nl-NL"/>
        </w:rPr>
        <w:t xml:space="preserve"> koopt. Bij 250 hectare is ook met een luxe brede </w:t>
      </w:r>
      <w:proofErr w:type="spellStart"/>
      <w:r w:rsidRPr="00976B0E">
        <w:rPr>
          <w:rFonts w:eastAsia="Times New Roman" w:cs="Arial"/>
          <w:szCs w:val="20"/>
          <w:lang w:eastAsia="nl-NL"/>
        </w:rPr>
        <w:t>schudder</w:t>
      </w:r>
      <w:proofErr w:type="spellEnd"/>
      <w:r w:rsidRPr="00976B0E">
        <w:rPr>
          <w:rFonts w:eastAsia="Times New Roman" w:cs="Arial"/>
          <w:szCs w:val="20"/>
          <w:lang w:eastAsia="nl-NL"/>
        </w:rPr>
        <w:t xml:space="preserve"> wat te verdienen, al gaat het nog altijd om enkele euro’s per hectare.</w:t>
      </w:r>
    </w:p>
    <w:p w:rsidR="00976B0E" w:rsidRPr="00976B0E" w:rsidRDefault="00976B0E" w:rsidP="00976B0E">
      <w:pPr>
        <w:spacing w:before="100" w:beforeAutospacing="1" w:after="100" w:afterAutospacing="1" w:line="240" w:lineRule="auto"/>
        <w:outlineLvl w:val="1"/>
        <w:rPr>
          <w:rFonts w:eastAsia="Times New Roman" w:cs="Arial"/>
          <w:b/>
          <w:bCs/>
          <w:szCs w:val="20"/>
          <w:lang w:eastAsia="nl-NL"/>
        </w:rPr>
      </w:pPr>
      <w:r w:rsidRPr="00976B0E">
        <w:rPr>
          <w:rFonts w:eastAsia="Times New Roman" w:cs="Arial"/>
          <w:b/>
          <w:bCs/>
          <w:szCs w:val="20"/>
          <w:lang w:eastAsia="nl-NL"/>
        </w:rPr>
        <w:t>Werkbreedte blijft kosten opdrijven</w:t>
      </w:r>
    </w:p>
    <w:p w:rsidR="00976B0E" w:rsidRPr="00976B0E" w:rsidRDefault="00976B0E" w:rsidP="00976B0E">
      <w:pPr>
        <w:spacing w:before="100" w:beforeAutospacing="1" w:after="100" w:afterAutospacing="1" w:line="240" w:lineRule="auto"/>
        <w:rPr>
          <w:rFonts w:eastAsia="Times New Roman" w:cs="Arial"/>
          <w:szCs w:val="20"/>
          <w:lang w:eastAsia="nl-NL"/>
        </w:rPr>
      </w:pPr>
      <w:r w:rsidRPr="00976B0E">
        <w:rPr>
          <w:rFonts w:eastAsia="Times New Roman" w:cs="Arial"/>
          <w:szCs w:val="20"/>
          <w:lang w:eastAsia="nl-NL"/>
        </w:rPr>
        <w:t xml:space="preserve">Met 500 hectare per jaar is er met een niet te prijzige eigen </w:t>
      </w:r>
      <w:proofErr w:type="spellStart"/>
      <w:r w:rsidRPr="00976B0E">
        <w:rPr>
          <w:rFonts w:eastAsia="Times New Roman" w:cs="Arial"/>
          <w:szCs w:val="20"/>
          <w:lang w:eastAsia="nl-NL"/>
        </w:rPr>
        <w:t>schudder</w:t>
      </w:r>
      <w:proofErr w:type="spellEnd"/>
      <w:r w:rsidRPr="00976B0E">
        <w:rPr>
          <w:rFonts w:eastAsia="Times New Roman" w:cs="Arial"/>
          <w:szCs w:val="20"/>
          <w:lang w:eastAsia="nl-NL"/>
        </w:rPr>
        <w:t xml:space="preserve"> soms meer dan 10 euro per hectare te verdienen. Meer werkbreedte blijft ook bij deze oppervlakte de kosten per hectare opdrijven.</w:t>
      </w:r>
    </w:p>
    <w:p w:rsidR="00976B0E" w:rsidRDefault="00976B0E" w:rsidP="00976B0E">
      <w:pPr>
        <w:pStyle w:val="Geenafstand"/>
        <w:numPr>
          <w:ilvl w:val="0"/>
          <w:numId w:val="1"/>
        </w:numPr>
      </w:pPr>
      <w:r>
        <w:lastRenderedPageBreak/>
        <w:t>Als je het artikel leest, is het dan voor een veehouder altijd gunstig om zelf te gaan schudden?</w:t>
      </w:r>
    </w:p>
    <w:p w:rsidR="00976B0E" w:rsidRDefault="00976B0E" w:rsidP="00976B0E">
      <w:pPr>
        <w:pStyle w:val="Geenafstand"/>
        <w:ind w:left="720"/>
      </w:pPr>
    </w:p>
    <w:p w:rsidR="00976B0E" w:rsidRDefault="00976B0E" w:rsidP="00976B0E">
      <w:pPr>
        <w:pStyle w:val="Geenafstand"/>
        <w:ind w:left="720"/>
      </w:pPr>
    </w:p>
    <w:p w:rsidR="00976B0E" w:rsidRDefault="00976B0E" w:rsidP="00976B0E">
      <w:pPr>
        <w:pStyle w:val="Geenafstand"/>
        <w:ind w:left="720"/>
      </w:pPr>
    </w:p>
    <w:p w:rsidR="00976B0E" w:rsidRDefault="00976B0E" w:rsidP="00976B0E">
      <w:pPr>
        <w:pStyle w:val="Geenafstand"/>
        <w:ind w:left="720"/>
      </w:pPr>
    </w:p>
    <w:p w:rsidR="00976B0E" w:rsidRDefault="00976B0E" w:rsidP="00976B0E">
      <w:pPr>
        <w:pStyle w:val="Geenafstand"/>
        <w:numPr>
          <w:ilvl w:val="0"/>
          <w:numId w:val="1"/>
        </w:numPr>
      </w:pPr>
      <w:r>
        <w:t>Geef twee voorbeelden waar een veehouder kosten bespaart als hij zelf schudt, in plaats van een loonwerker laat schudden</w:t>
      </w:r>
    </w:p>
    <w:p w:rsidR="00976B0E" w:rsidRDefault="00976B0E" w:rsidP="00976B0E">
      <w:pPr>
        <w:pStyle w:val="Geenafstand"/>
      </w:pPr>
    </w:p>
    <w:p w:rsidR="00976B0E" w:rsidRDefault="00976B0E" w:rsidP="00976B0E">
      <w:pPr>
        <w:pStyle w:val="Geenafstand"/>
        <w:ind w:left="708"/>
      </w:pPr>
      <w:r>
        <w:t>1.</w:t>
      </w:r>
    </w:p>
    <w:p w:rsidR="00976B0E" w:rsidRDefault="00976B0E" w:rsidP="00976B0E">
      <w:pPr>
        <w:pStyle w:val="Geenafstand"/>
      </w:pPr>
    </w:p>
    <w:p w:rsidR="00976B0E" w:rsidRDefault="00976B0E" w:rsidP="00976B0E">
      <w:pPr>
        <w:pStyle w:val="Geenafstand"/>
      </w:pPr>
    </w:p>
    <w:p w:rsidR="00976B0E" w:rsidRDefault="00976B0E" w:rsidP="00976B0E">
      <w:pPr>
        <w:pStyle w:val="Geenafstand"/>
      </w:pPr>
      <w:r>
        <w:tab/>
        <w:t xml:space="preserve">2. </w:t>
      </w:r>
      <w:r>
        <w:tab/>
      </w:r>
    </w:p>
    <w:p w:rsidR="00976B0E" w:rsidRDefault="00976B0E" w:rsidP="00976B0E">
      <w:pPr>
        <w:pStyle w:val="Geenafstand"/>
      </w:pPr>
    </w:p>
    <w:p w:rsidR="00976B0E" w:rsidRDefault="00976B0E" w:rsidP="00976B0E">
      <w:pPr>
        <w:pStyle w:val="Geenafstand"/>
      </w:pPr>
    </w:p>
    <w:p w:rsidR="00976B0E" w:rsidRDefault="00976B0E" w:rsidP="00976B0E">
      <w:pPr>
        <w:pStyle w:val="Geenafstand"/>
        <w:numPr>
          <w:ilvl w:val="0"/>
          <w:numId w:val="1"/>
        </w:numPr>
      </w:pPr>
      <w:r>
        <w:t>Geef twee redenen waarom sommige veehouders toch een loonwerker inschakelen om het schudden voor ze te doen</w:t>
      </w:r>
    </w:p>
    <w:p w:rsidR="00976B0E" w:rsidRDefault="00976B0E" w:rsidP="00976B0E">
      <w:pPr>
        <w:pStyle w:val="Geenafstand"/>
      </w:pPr>
    </w:p>
    <w:p w:rsidR="00976B0E" w:rsidRDefault="00976B0E" w:rsidP="00976B0E">
      <w:pPr>
        <w:pStyle w:val="Geenafstand"/>
        <w:ind w:left="708"/>
      </w:pPr>
      <w:r>
        <w:t>1.</w:t>
      </w:r>
    </w:p>
    <w:p w:rsidR="00976B0E" w:rsidRDefault="00976B0E" w:rsidP="00976B0E">
      <w:pPr>
        <w:pStyle w:val="Geenafstand"/>
      </w:pPr>
    </w:p>
    <w:p w:rsidR="00976B0E" w:rsidRDefault="00976B0E" w:rsidP="00976B0E">
      <w:pPr>
        <w:pStyle w:val="Geenafstand"/>
      </w:pPr>
    </w:p>
    <w:p w:rsidR="00976B0E" w:rsidRDefault="00976B0E" w:rsidP="00976B0E">
      <w:pPr>
        <w:pStyle w:val="Geenafstand"/>
      </w:pPr>
      <w:r>
        <w:tab/>
        <w:t>2.</w:t>
      </w:r>
    </w:p>
    <w:p w:rsidR="00976B0E" w:rsidRDefault="00976B0E" w:rsidP="00976B0E">
      <w:pPr>
        <w:pStyle w:val="Geenafstand"/>
      </w:pPr>
    </w:p>
    <w:p w:rsidR="00976B0E" w:rsidRDefault="00976B0E" w:rsidP="00976B0E">
      <w:pPr>
        <w:pStyle w:val="Geenafstand"/>
      </w:pPr>
    </w:p>
    <w:p w:rsidR="00976B0E" w:rsidRDefault="00976B0E" w:rsidP="00976B0E">
      <w:pPr>
        <w:pStyle w:val="Geenafstand"/>
      </w:pPr>
    </w:p>
    <w:p w:rsidR="005105B7"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 xml:space="preserve">Achtergrond 27 sep 2017 1555 x bekeken </w:t>
      </w:r>
    </w:p>
    <w:p w:rsidR="005105B7" w:rsidRPr="00FA2621" w:rsidRDefault="005105B7" w:rsidP="005105B7">
      <w:pPr>
        <w:pStyle w:val="Geenafstand"/>
        <w:rPr>
          <w:lang w:eastAsia="nl-NL"/>
        </w:rPr>
      </w:pPr>
      <w:r>
        <w:rPr>
          <w:lang w:eastAsia="nl-NL"/>
        </w:rPr>
        <w:t>Boerderij.nl Frits Huiden</w:t>
      </w:r>
    </w:p>
    <w:p w:rsidR="005105B7" w:rsidRPr="00FA2621" w:rsidRDefault="005105B7" w:rsidP="005105B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FA2621">
        <w:rPr>
          <w:rFonts w:ascii="Times New Roman" w:eastAsia="Times New Roman" w:hAnsi="Times New Roman" w:cs="Times New Roman"/>
          <w:b/>
          <w:bCs/>
          <w:kern w:val="36"/>
          <w:sz w:val="48"/>
          <w:szCs w:val="48"/>
          <w:lang w:eastAsia="nl-NL"/>
        </w:rPr>
        <w:t>Dubbele hark zonder transportwielen</w:t>
      </w:r>
    </w:p>
    <w:p w:rsidR="00541E0B" w:rsidRDefault="00541E0B" w:rsidP="005105B7">
      <w:pPr>
        <w:spacing w:after="0" w:line="240" w:lineRule="auto"/>
        <w:rPr>
          <w:rFonts w:ascii="Times New Roman" w:eastAsia="Times New Roman" w:hAnsi="Times New Roman" w:cs="Times New Roman"/>
          <w:sz w:val="24"/>
          <w:szCs w:val="24"/>
          <w:lang w:eastAsia="nl-NL"/>
        </w:rPr>
      </w:pPr>
      <w:r>
        <w:rPr>
          <w:noProof/>
          <w:lang w:eastAsia="nl-NL"/>
        </w:rPr>
        <w:drawing>
          <wp:inline distT="0" distB="0" distL="0" distR="0" wp14:anchorId="249FD336" wp14:editId="21FF7DC5">
            <wp:extent cx="5419725" cy="36290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9725" cy="3629025"/>
                    </a:xfrm>
                    <a:prstGeom prst="rect">
                      <a:avLst/>
                    </a:prstGeom>
                  </pic:spPr>
                </pic:pic>
              </a:graphicData>
            </a:graphic>
          </wp:inline>
        </w:drawing>
      </w:r>
    </w:p>
    <w:p w:rsidR="005105B7" w:rsidRPr="00FA2621" w:rsidRDefault="005105B7" w:rsidP="005105B7">
      <w:pPr>
        <w:spacing w:after="0"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Een dubbele hark geheel in de hef gedragen, vraagt om een flinke trekker. Er zijn weinig fabrikanten die er een hebben. Kuhn wel. Een impressie.</w:t>
      </w:r>
    </w:p>
    <w:p w:rsidR="005105B7" w:rsidRPr="00FA2621"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lastRenderedPageBreak/>
        <w:t xml:space="preserve">Een dubbele hark met </w:t>
      </w:r>
      <w:proofErr w:type="spellStart"/>
      <w:r w:rsidRPr="00FA2621">
        <w:rPr>
          <w:rFonts w:ascii="Times New Roman" w:eastAsia="Times New Roman" w:hAnsi="Times New Roman" w:cs="Times New Roman"/>
          <w:sz w:val="24"/>
          <w:szCs w:val="24"/>
          <w:lang w:eastAsia="nl-NL"/>
        </w:rPr>
        <w:t>middenafleg</w:t>
      </w:r>
      <w:proofErr w:type="spellEnd"/>
      <w:r w:rsidRPr="00FA2621">
        <w:rPr>
          <w:rFonts w:ascii="Times New Roman" w:eastAsia="Times New Roman" w:hAnsi="Times New Roman" w:cs="Times New Roman"/>
          <w:sz w:val="24"/>
          <w:szCs w:val="24"/>
          <w:lang w:eastAsia="nl-NL"/>
        </w:rPr>
        <w:t xml:space="preserve"> is wendbaar door zijn meesturende transportwielen. Een </w:t>
      </w:r>
      <w:proofErr w:type="spellStart"/>
      <w:r w:rsidRPr="00FA2621">
        <w:rPr>
          <w:rFonts w:ascii="Times New Roman" w:eastAsia="Times New Roman" w:hAnsi="Times New Roman" w:cs="Times New Roman"/>
          <w:sz w:val="24"/>
          <w:szCs w:val="24"/>
          <w:lang w:eastAsia="nl-NL"/>
        </w:rPr>
        <w:t>halfgedragen</w:t>
      </w:r>
      <w:proofErr w:type="spellEnd"/>
      <w:r w:rsidRPr="00FA2621">
        <w:rPr>
          <w:rFonts w:ascii="Times New Roman" w:eastAsia="Times New Roman" w:hAnsi="Times New Roman" w:cs="Times New Roman"/>
          <w:sz w:val="24"/>
          <w:szCs w:val="24"/>
          <w:lang w:eastAsia="nl-NL"/>
        </w:rPr>
        <w:t xml:space="preserve"> hark is daarbij ook door een lichte trekker te gebruiken. Slechts de helft van het gewicht rust immers op de hefkogels. Toch is er ook een kleine markt voor </w:t>
      </w:r>
      <w:proofErr w:type="spellStart"/>
      <w:r w:rsidRPr="00FA2621">
        <w:rPr>
          <w:rFonts w:ascii="Times New Roman" w:eastAsia="Times New Roman" w:hAnsi="Times New Roman" w:cs="Times New Roman"/>
          <w:sz w:val="24"/>
          <w:szCs w:val="24"/>
          <w:lang w:eastAsia="nl-NL"/>
        </w:rPr>
        <w:t>middenafleggers</w:t>
      </w:r>
      <w:proofErr w:type="spellEnd"/>
      <w:r w:rsidRPr="00FA2621">
        <w:rPr>
          <w:rFonts w:ascii="Times New Roman" w:eastAsia="Times New Roman" w:hAnsi="Times New Roman" w:cs="Times New Roman"/>
          <w:sz w:val="24"/>
          <w:szCs w:val="24"/>
          <w:lang w:eastAsia="nl-NL"/>
        </w:rPr>
        <w:t xml:space="preserve"> zonder transportonderstel, ofwel geheel gedragen in de hef. Voordeel is dat je beter in de hoeken komt en vlotter kan steken.</w:t>
      </w:r>
    </w:p>
    <w:p w:rsidR="005105B7" w:rsidRPr="00FA2621"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Bij bergboeren is deze versie populairder, omdat hij niet van een helling glijdt. Daarbij is de hark zo’n 1,5 meter korter dan mét transportwielen. Handig bij het opstallen. Er zijn dan wel twee extra steunpoten nodig om de machine te dragen.</w:t>
      </w:r>
    </w:p>
    <w:p w:rsidR="005105B7" w:rsidRPr="00FA2621" w:rsidRDefault="005105B7" w:rsidP="005105B7">
      <w:pPr>
        <w:spacing w:after="0"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noProof/>
          <w:sz w:val="24"/>
          <w:szCs w:val="24"/>
          <w:lang w:eastAsia="nl-NL"/>
        </w:rPr>
        <mc:AlternateContent>
          <mc:Choice Requires="wps">
            <w:drawing>
              <wp:inline distT="0" distB="0" distL="0" distR="0" wp14:anchorId="7CA9300F" wp14:editId="01A5AE88">
                <wp:extent cx="302260" cy="302260"/>
                <wp:effectExtent l="0" t="0" r="0" b="0"/>
                <wp:docPr id="3" name="Rechthoek 3" descr="De GA6501 P-hark is een van de weinige dubbele harken met middenafleg en zonder transportwielen. - Foto&amp;apos;s: Ton Kasterm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1A08E" id="Rechthoek 3" o:spid="_x0000_s1026" alt="De GA6501 P-hark is een van de weinige dubbele harken met middenafleg en zonder transportwielen. - Foto&amp;apos;s: Ton Kasterman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" filled="f" stroked="f">
                <o:lock v:ext="edit" aspectratio="t"/>
                <w10:anchorlock/>
              </v:rect>
            </w:pict>
          </mc:Fallback>
        </mc:AlternateContent>
      </w:r>
    </w:p>
    <w:p w:rsidR="005105B7" w:rsidRPr="00FA2621" w:rsidRDefault="005105B7" w:rsidP="005105B7">
      <w:pPr>
        <w:spacing w:after="0"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 xml:space="preserve">De GA6501 P-hark is een van de weinige dubbele harken met </w:t>
      </w:r>
      <w:proofErr w:type="spellStart"/>
      <w:r w:rsidRPr="00FA2621">
        <w:rPr>
          <w:rFonts w:ascii="Times New Roman" w:eastAsia="Times New Roman" w:hAnsi="Times New Roman" w:cs="Times New Roman"/>
          <w:sz w:val="24"/>
          <w:szCs w:val="24"/>
          <w:lang w:eastAsia="nl-NL"/>
        </w:rPr>
        <w:t>middenafleg</w:t>
      </w:r>
      <w:proofErr w:type="spellEnd"/>
      <w:r w:rsidRPr="00FA2621">
        <w:rPr>
          <w:rFonts w:ascii="Times New Roman" w:eastAsia="Times New Roman" w:hAnsi="Times New Roman" w:cs="Times New Roman"/>
          <w:sz w:val="24"/>
          <w:szCs w:val="24"/>
          <w:lang w:eastAsia="nl-NL"/>
        </w:rPr>
        <w:t xml:space="preserve"> en zonder transportwielen. - Foto's: Ton </w:t>
      </w:r>
      <w:proofErr w:type="spellStart"/>
      <w:r w:rsidRPr="00FA2621">
        <w:rPr>
          <w:rFonts w:ascii="Times New Roman" w:eastAsia="Times New Roman" w:hAnsi="Times New Roman" w:cs="Times New Roman"/>
          <w:sz w:val="24"/>
          <w:szCs w:val="24"/>
          <w:lang w:eastAsia="nl-NL"/>
        </w:rPr>
        <w:t>Kastermans</w:t>
      </w:r>
      <w:proofErr w:type="spellEnd"/>
      <w:r w:rsidRPr="00FA2621">
        <w:rPr>
          <w:rFonts w:ascii="Times New Roman" w:eastAsia="Times New Roman" w:hAnsi="Times New Roman" w:cs="Times New Roman"/>
          <w:sz w:val="24"/>
          <w:szCs w:val="24"/>
          <w:lang w:eastAsia="nl-NL"/>
        </w:rPr>
        <w:t xml:space="preserve"> </w:t>
      </w:r>
    </w:p>
    <w:p w:rsidR="005105B7" w:rsidRPr="00FA2621"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FA2621">
        <w:rPr>
          <w:rFonts w:ascii="Times New Roman" w:eastAsia="Times New Roman" w:hAnsi="Times New Roman" w:cs="Times New Roman"/>
          <w:sz w:val="24"/>
          <w:szCs w:val="24"/>
          <w:lang w:eastAsia="nl-NL"/>
        </w:rPr>
        <w:t>Stoll</w:t>
      </w:r>
      <w:proofErr w:type="spellEnd"/>
      <w:r w:rsidRPr="00FA2621">
        <w:rPr>
          <w:rFonts w:ascii="Times New Roman" w:eastAsia="Times New Roman" w:hAnsi="Times New Roman" w:cs="Times New Roman"/>
          <w:sz w:val="24"/>
          <w:szCs w:val="24"/>
          <w:lang w:eastAsia="nl-NL"/>
        </w:rPr>
        <w:t xml:space="preserve"> en </w:t>
      </w:r>
      <w:proofErr w:type="spellStart"/>
      <w:r w:rsidRPr="00FA2621">
        <w:rPr>
          <w:rFonts w:ascii="Times New Roman" w:eastAsia="Times New Roman" w:hAnsi="Times New Roman" w:cs="Times New Roman"/>
          <w:sz w:val="24"/>
          <w:szCs w:val="24"/>
          <w:lang w:eastAsia="nl-NL"/>
        </w:rPr>
        <w:t>Pöttinger</w:t>
      </w:r>
      <w:proofErr w:type="spellEnd"/>
      <w:r w:rsidRPr="00FA2621">
        <w:rPr>
          <w:rFonts w:ascii="Times New Roman" w:eastAsia="Times New Roman" w:hAnsi="Times New Roman" w:cs="Times New Roman"/>
          <w:sz w:val="24"/>
          <w:szCs w:val="24"/>
          <w:lang w:eastAsia="nl-NL"/>
        </w:rPr>
        <w:t xml:space="preserve"> hebben zo’n hark al langer. Nu is ook Kuhn ermee gestart. Ze hebben er in Nederland al acht verkocht. </w:t>
      </w:r>
      <w:r w:rsidRPr="00FA2621">
        <w:rPr>
          <w:rFonts w:ascii="Times New Roman" w:eastAsia="Times New Roman" w:hAnsi="Times New Roman" w:cs="Times New Roman"/>
          <w:i/>
          <w:iCs/>
          <w:sz w:val="24"/>
          <w:szCs w:val="24"/>
          <w:lang w:eastAsia="nl-NL"/>
        </w:rPr>
        <w:t>Boerderij</w:t>
      </w:r>
      <w:r w:rsidRPr="00FA2621">
        <w:rPr>
          <w:rFonts w:ascii="Times New Roman" w:eastAsia="Times New Roman" w:hAnsi="Times New Roman" w:cs="Times New Roman"/>
          <w:sz w:val="24"/>
          <w:szCs w:val="24"/>
          <w:lang w:eastAsia="nl-NL"/>
        </w:rPr>
        <w:t xml:space="preserve"> harkte een stukje met een </w:t>
      </w:r>
      <w:proofErr w:type="spellStart"/>
      <w:r w:rsidRPr="00FA2621">
        <w:rPr>
          <w:rFonts w:ascii="Times New Roman" w:eastAsia="Times New Roman" w:hAnsi="Times New Roman" w:cs="Times New Roman"/>
          <w:sz w:val="24"/>
          <w:szCs w:val="24"/>
          <w:lang w:eastAsia="nl-NL"/>
        </w:rPr>
        <w:t>Fendt</w:t>
      </w:r>
      <w:proofErr w:type="spellEnd"/>
      <w:r w:rsidRPr="00FA2621">
        <w:rPr>
          <w:rFonts w:ascii="Times New Roman" w:eastAsia="Times New Roman" w:hAnsi="Times New Roman" w:cs="Times New Roman"/>
          <w:sz w:val="24"/>
          <w:szCs w:val="24"/>
          <w:lang w:eastAsia="nl-NL"/>
        </w:rPr>
        <w:t xml:space="preserve"> 413 </w:t>
      </w:r>
      <w:proofErr w:type="spellStart"/>
      <w:r w:rsidRPr="00FA2621">
        <w:rPr>
          <w:rFonts w:ascii="Times New Roman" w:eastAsia="Times New Roman" w:hAnsi="Times New Roman" w:cs="Times New Roman"/>
          <w:sz w:val="24"/>
          <w:szCs w:val="24"/>
          <w:lang w:eastAsia="nl-NL"/>
        </w:rPr>
        <w:t>Vario</w:t>
      </w:r>
      <w:proofErr w:type="spellEnd"/>
      <w:r w:rsidRPr="00FA2621">
        <w:rPr>
          <w:rFonts w:ascii="Times New Roman" w:eastAsia="Times New Roman" w:hAnsi="Times New Roman" w:cs="Times New Roman"/>
          <w:sz w:val="24"/>
          <w:szCs w:val="24"/>
          <w:lang w:eastAsia="nl-NL"/>
        </w:rPr>
        <w:t xml:space="preserve"> ervoor.</w:t>
      </w:r>
    </w:p>
    <w:p w:rsidR="005105B7" w:rsidRDefault="005105B7" w:rsidP="005105B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
    <w:p w:rsidR="005105B7" w:rsidRPr="00FA2621" w:rsidRDefault="005105B7" w:rsidP="005105B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A2621">
        <w:rPr>
          <w:rFonts w:ascii="Times New Roman" w:eastAsia="Times New Roman" w:hAnsi="Times New Roman" w:cs="Times New Roman"/>
          <w:b/>
          <w:bCs/>
          <w:sz w:val="27"/>
          <w:szCs w:val="27"/>
          <w:lang w:eastAsia="nl-NL"/>
        </w:rPr>
        <w:t>Frontgewicht is handig</w:t>
      </w:r>
    </w:p>
    <w:p w:rsidR="005105B7" w:rsidRPr="00FA2621"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 xml:space="preserve">De GA6501 P-hark is in de basis een GA6501 zonder transportwielen. De </w:t>
      </w:r>
      <w:proofErr w:type="spellStart"/>
      <w:r w:rsidRPr="00FA2621">
        <w:rPr>
          <w:rFonts w:ascii="Times New Roman" w:eastAsia="Times New Roman" w:hAnsi="Times New Roman" w:cs="Times New Roman"/>
          <w:sz w:val="24"/>
          <w:szCs w:val="24"/>
          <w:lang w:eastAsia="nl-NL"/>
        </w:rPr>
        <w:t>Fendt</w:t>
      </w:r>
      <w:proofErr w:type="spellEnd"/>
      <w:r w:rsidRPr="00FA2621">
        <w:rPr>
          <w:rFonts w:ascii="Times New Roman" w:eastAsia="Times New Roman" w:hAnsi="Times New Roman" w:cs="Times New Roman"/>
          <w:sz w:val="24"/>
          <w:szCs w:val="24"/>
          <w:lang w:eastAsia="nl-NL"/>
        </w:rPr>
        <w:t xml:space="preserve"> van zo’n 130 pk weegt ongeveer 5.400 kilo. Het blijkt nodig, want bij het heffen op de kopakker – en zeker opgeklapt in transport – hangt al het gewicht met 1.160 kilo in de hef. De hark is vanaf de kogels 3,5 meter lang, wat het zwaartepunt naar achteren brengt. Op de weg is daarom een frontgewicht aan te raden, net als het uitschakelen van de voorasvering.</w:t>
      </w:r>
    </w:p>
    <w:p w:rsidR="005105B7" w:rsidRPr="00FA2621"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 xml:space="preserve">De </w:t>
      </w:r>
      <w:proofErr w:type="spellStart"/>
      <w:r w:rsidRPr="00FA2621">
        <w:rPr>
          <w:rFonts w:ascii="Times New Roman" w:eastAsia="Times New Roman" w:hAnsi="Times New Roman" w:cs="Times New Roman"/>
          <w:sz w:val="24"/>
          <w:szCs w:val="24"/>
          <w:lang w:eastAsia="nl-NL"/>
        </w:rPr>
        <w:t>Fendt</w:t>
      </w:r>
      <w:proofErr w:type="spellEnd"/>
      <w:r w:rsidRPr="00FA2621">
        <w:rPr>
          <w:rFonts w:ascii="Times New Roman" w:eastAsia="Times New Roman" w:hAnsi="Times New Roman" w:cs="Times New Roman"/>
          <w:sz w:val="24"/>
          <w:szCs w:val="24"/>
          <w:lang w:eastAsia="nl-NL"/>
        </w:rPr>
        <w:t xml:space="preserve"> kan er overigens prima mee uit de voeten. De hark is met 6,4 meter niet erg breed, vergeleken met de gangbare harken op de markt. Een bredere versie komt er niet, dat zou te zwaar worden. De hark is via het verdraaien van spindels ook in een smallere stand te zetten voor een werkbreedte van 5,65 meter. Harken met een rotor omhoog kan niet. Een zwaddoek ontbreekt dan ook.</w:t>
      </w:r>
    </w:p>
    <w:p w:rsidR="005105B7" w:rsidRPr="00FA2621" w:rsidRDefault="005105B7" w:rsidP="005105B7">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A2621">
        <w:rPr>
          <w:rFonts w:ascii="Times New Roman" w:eastAsia="Times New Roman" w:hAnsi="Times New Roman" w:cs="Times New Roman"/>
          <w:b/>
          <w:bCs/>
          <w:sz w:val="27"/>
          <w:szCs w:val="27"/>
          <w:lang w:eastAsia="nl-NL"/>
        </w:rPr>
        <w:t>Starre verbinding tussen bok en frame</w:t>
      </w:r>
    </w:p>
    <w:p w:rsidR="005105B7" w:rsidRPr="00FA2621"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De bok is star. Bij het nemen van bochten blijft de hark dus recht achter de trekker en zwenkt uit. Er is wel een optie voor meelopend sturen. De starre verbindingen tussen de draaibare bok en het frame worden dan vervangen voor gasdempers. De starre verbinding is handig voor bergboeren maar minder voor veehouders, vanwege het uitzwenken. Het sturen gebeurt dus vooral op de vier meelopende rotorwielen die een behoorlijke stuuruitslag hebben.</w:t>
      </w:r>
    </w:p>
    <w:p w:rsidR="005105B7" w:rsidRDefault="005105B7" w:rsidP="005105B7">
      <w:p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sz w:val="24"/>
          <w:szCs w:val="24"/>
          <w:lang w:eastAsia="nl-NL"/>
        </w:rPr>
        <w:t>Met € 14.783 kost de hark ruwweg € 1.900 minder dan zijn evenknie mét transportonderstel.</w:t>
      </w:r>
      <w:r>
        <w:rPr>
          <w:rFonts w:ascii="Times New Roman" w:eastAsia="Times New Roman" w:hAnsi="Times New Roman" w:cs="Times New Roman"/>
          <w:sz w:val="24"/>
          <w:szCs w:val="24"/>
          <w:lang w:eastAsia="nl-NL"/>
        </w:rPr>
        <w:br/>
      </w:r>
    </w:p>
    <w:p w:rsidR="005105B7" w:rsidRPr="00FA2621" w:rsidRDefault="005105B7" w:rsidP="005105B7">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tbl>
      <w:tblPr>
        <w:tblW w:w="0" w:type="auto"/>
        <w:tblCellSpacing w:w="15" w:type="dxa"/>
        <w:tblBorders>
          <w:top w:val="outset" w:sz="6" w:space="0" w:color="CC0000"/>
          <w:left w:val="outset" w:sz="6" w:space="0" w:color="CC0000"/>
          <w:bottom w:val="outset" w:sz="6" w:space="0" w:color="CC0000"/>
          <w:right w:val="outset" w:sz="6" w:space="0" w:color="CC0000"/>
        </w:tblBorders>
        <w:tblCellMar>
          <w:top w:w="150" w:type="dxa"/>
          <w:left w:w="150" w:type="dxa"/>
          <w:bottom w:w="150" w:type="dxa"/>
          <w:right w:w="150" w:type="dxa"/>
        </w:tblCellMar>
        <w:tblLook w:val="04A0" w:firstRow="1" w:lastRow="0" w:firstColumn="1" w:lastColumn="0" w:noHBand="0" w:noVBand="1"/>
      </w:tblPr>
      <w:tblGrid>
        <w:gridCol w:w="9056"/>
      </w:tblGrid>
      <w:tr w:rsidR="005105B7" w:rsidRPr="00FA2621" w:rsidTr="004D4B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05B7" w:rsidRPr="00FA2621" w:rsidRDefault="005105B7" w:rsidP="004D4B20">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A2621">
              <w:rPr>
                <w:rFonts w:ascii="Times New Roman" w:eastAsia="Times New Roman" w:hAnsi="Times New Roman" w:cs="Times New Roman"/>
                <w:b/>
                <w:bCs/>
                <w:sz w:val="27"/>
                <w:szCs w:val="27"/>
                <w:lang w:eastAsia="nl-NL"/>
              </w:rPr>
              <w:lastRenderedPageBreak/>
              <w:t>Technische gegevens</w:t>
            </w:r>
          </w:p>
          <w:p w:rsidR="005105B7" w:rsidRPr="00FA2621" w:rsidRDefault="005105B7" w:rsidP="004D4B20">
            <w:pPr>
              <w:spacing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noProof/>
                <w:sz w:val="24"/>
                <w:szCs w:val="24"/>
                <w:lang w:eastAsia="nl-NL"/>
              </w:rPr>
              <w:drawing>
                <wp:inline distT="0" distB="0" distL="0" distR="0" wp14:anchorId="4C254D47" wp14:editId="4E128DA3">
                  <wp:extent cx="2576195" cy="2480945"/>
                  <wp:effectExtent l="0" t="0" r="0" b="0"/>
                  <wp:docPr id="2" name="Afbeelding 2" descr="De hark is vanaf de kogels 3,5 meter lang en weegt 1.160 kilo, waardoor een vrij grote trekker nodig is, of veel frontgewi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hark is vanaf de kogels 3,5 meter lang en weegt 1.160 kilo, waardoor een vrij grote trekker nodig is, of veel frontgewich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195" cy="2480945"/>
                          </a:xfrm>
                          <a:prstGeom prst="rect">
                            <a:avLst/>
                          </a:prstGeom>
                          <a:noFill/>
                          <a:ln>
                            <a:noFill/>
                          </a:ln>
                        </pic:spPr>
                      </pic:pic>
                    </a:graphicData>
                  </a:graphic>
                </wp:inline>
              </w:drawing>
            </w:r>
            <w:r w:rsidRPr="00FA2621">
              <w:rPr>
                <w:rFonts w:ascii="Times New Roman" w:eastAsia="Times New Roman" w:hAnsi="Times New Roman" w:cs="Times New Roman"/>
                <w:sz w:val="24"/>
                <w:szCs w:val="24"/>
                <w:lang w:eastAsia="nl-NL"/>
              </w:rPr>
              <w:br/>
            </w:r>
            <w:r w:rsidRPr="00FA2621">
              <w:rPr>
                <w:rFonts w:ascii="Times New Roman" w:eastAsia="Times New Roman" w:hAnsi="Times New Roman" w:cs="Times New Roman"/>
                <w:szCs w:val="20"/>
                <w:lang w:eastAsia="nl-NL"/>
              </w:rPr>
              <w:t xml:space="preserve">De hark is vanaf de kogels 3,5 meter lang en weegt </w:t>
            </w:r>
            <w:r w:rsidRPr="00FA2621">
              <w:rPr>
                <w:rFonts w:ascii="Times New Roman" w:eastAsia="Times New Roman" w:hAnsi="Times New Roman" w:cs="Times New Roman"/>
                <w:szCs w:val="20"/>
                <w:lang w:eastAsia="nl-NL"/>
              </w:rPr>
              <w:br/>
              <w:t xml:space="preserve">1.160 kilo, waardoor een vrij grote trekker nodig is, </w:t>
            </w:r>
            <w:r w:rsidRPr="00FA2621">
              <w:rPr>
                <w:rFonts w:ascii="Times New Roman" w:eastAsia="Times New Roman" w:hAnsi="Times New Roman" w:cs="Times New Roman"/>
                <w:szCs w:val="20"/>
                <w:lang w:eastAsia="nl-NL"/>
              </w:rPr>
              <w:br/>
              <w:t>of veel frontgewichten.</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Merk en Type:</w:t>
            </w:r>
            <w:r w:rsidRPr="00FA2621">
              <w:rPr>
                <w:rFonts w:ascii="Times New Roman" w:eastAsia="Times New Roman" w:hAnsi="Times New Roman" w:cs="Times New Roman"/>
                <w:sz w:val="24"/>
                <w:szCs w:val="24"/>
                <w:lang w:eastAsia="nl-NL"/>
              </w:rPr>
              <w:t xml:space="preserve"> Kuhn GA6501P, geheel gedragen hark, twee rotoren, </w:t>
            </w:r>
            <w:proofErr w:type="spellStart"/>
            <w:r w:rsidRPr="00FA2621">
              <w:rPr>
                <w:rFonts w:ascii="Times New Roman" w:eastAsia="Times New Roman" w:hAnsi="Times New Roman" w:cs="Times New Roman"/>
                <w:sz w:val="24"/>
                <w:szCs w:val="24"/>
                <w:lang w:eastAsia="nl-NL"/>
              </w:rPr>
              <w:t>middenafleg</w:t>
            </w:r>
            <w:proofErr w:type="spellEnd"/>
            <w:r w:rsidRPr="00FA2621">
              <w:rPr>
                <w:rFonts w:ascii="Times New Roman" w:eastAsia="Times New Roman" w:hAnsi="Times New Roman" w:cs="Times New Roman"/>
                <w:sz w:val="24"/>
                <w:szCs w:val="24"/>
                <w:lang w:eastAsia="nl-NL"/>
              </w:rPr>
              <w:t xml:space="preserve">. </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Werkbreedte:</w:t>
            </w:r>
            <w:r w:rsidRPr="00FA2621">
              <w:rPr>
                <w:rFonts w:ascii="Times New Roman" w:eastAsia="Times New Roman" w:hAnsi="Times New Roman" w:cs="Times New Roman"/>
                <w:sz w:val="24"/>
                <w:szCs w:val="24"/>
                <w:lang w:eastAsia="nl-NL"/>
              </w:rPr>
              <w:t xml:space="preserve"> via spindel variërend van 5,65 tot 6,4 meter. </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Zwadbreedte:</w:t>
            </w:r>
            <w:r w:rsidRPr="00FA2621">
              <w:rPr>
                <w:rFonts w:ascii="Times New Roman" w:eastAsia="Times New Roman" w:hAnsi="Times New Roman" w:cs="Times New Roman"/>
                <w:sz w:val="24"/>
                <w:szCs w:val="24"/>
                <w:lang w:eastAsia="nl-NL"/>
              </w:rPr>
              <w:t xml:space="preserve"> 1,25 tot 2 meter, geen zwaddoek. </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 xml:space="preserve">Eigengewicht: </w:t>
            </w:r>
            <w:r w:rsidRPr="00FA2621">
              <w:rPr>
                <w:rFonts w:ascii="Times New Roman" w:eastAsia="Times New Roman" w:hAnsi="Times New Roman" w:cs="Times New Roman"/>
                <w:sz w:val="24"/>
                <w:szCs w:val="24"/>
                <w:lang w:eastAsia="nl-NL"/>
              </w:rPr>
              <w:t xml:space="preserve">1.160 kilo. </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Lengte vanaf hefkogels:</w:t>
            </w:r>
            <w:r w:rsidRPr="00FA2621">
              <w:rPr>
                <w:rFonts w:ascii="Times New Roman" w:eastAsia="Times New Roman" w:hAnsi="Times New Roman" w:cs="Times New Roman"/>
                <w:sz w:val="24"/>
                <w:szCs w:val="24"/>
                <w:lang w:eastAsia="nl-NL"/>
              </w:rPr>
              <w:t xml:space="preserve"> 3,5 meter, benodigd vermogen (advies) 90 tot 120 pk.</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 xml:space="preserve">Optie: </w:t>
            </w:r>
            <w:r w:rsidRPr="00FA2621">
              <w:rPr>
                <w:rFonts w:ascii="Times New Roman" w:eastAsia="Times New Roman" w:hAnsi="Times New Roman" w:cs="Times New Roman"/>
                <w:sz w:val="24"/>
                <w:szCs w:val="24"/>
                <w:lang w:eastAsia="nl-NL"/>
              </w:rPr>
              <w:t xml:space="preserve">draaibare bok met stabilisatiedempers. </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Prijs:</w:t>
            </w:r>
            <w:r w:rsidRPr="00FA2621">
              <w:rPr>
                <w:rFonts w:ascii="Times New Roman" w:eastAsia="Times New Roman" w:hAnsi="Times New Roman" w:cs="Times New Roman"/>
                <w:sz w:val="24"/>
                <w:szCs w:val="24"/>
                <w:lang w:eastAsia="nl-NL"/>
              </w:rPr>
              <w:t xml:space="preserve"> vanaf € 14.783 exclusief btw. </w:t>
            </w:r>
          </w:p>
          <w:p w:rsidR="005105B7" w:rsidRPr="00FA2621" w:rsidRDefault="005105B7" w:rsidP="00510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A2621">
              <w:rPr>
                <w:rFonts w:ascii="Times New Roman" w:eastAsia="Times New Roman" w:hAnsi="Times New Roman" w:cs="Times New Roman"/>
                <w:b/>
                <w:bCs/>
                <w:sz w:val="24"/>
                <w:szCs w:val="24"/>
                <w:lang w:eastAsia="nl-NL"/>
              </w:rPr>
              <w:t>Info:</w:t>
            </w:r>
            <w:r w:rsidRPr="00FA2621">
              <w:rPr>
                <w:rFonts w:ascii="Times New Roman" w:eastAsia="Times New Roman" w:hAnsi="Times New Roman" w:cs="Times New Roman"/>
                <w:sz w:val="24"/>
                <w:szCs w:val="24"/>
                <w:lang w:eastAsia="nl-NL"/>
              </w:rPr>
              <w:t xml:space="preserve"> </w:t>
            </w:r>
            <w:hyperlink r:id="rId10" w:tgtFrame="_blank" w:history="1">
              <w:r w:rsidRPr="00FA2621">
                <w:rPr>
                  <w:rFonts w:ascii="Times New Roman" w:eastAsia="Times New Roman" w:hAnsi="Times New Roman" w:cs="Times New Roman"/>
                  <w:color w:val="CC0000"/>
                  <w:sz w:val="24"/>
                  <w:szCs w:val="24"/>
                  <w:u w:val="single"/>
                  <w:lang w:eastAsia="nl-NL"/>
                </w:rPr>
                <w:t>Reesink Technische Handel</w:t>
              </w:r>
            </w:hyperlink>
            <w:r w:rsidRPr="00FA2621">
              <w:rPr>
                <w:rFonts w:ascii="Times New Roman" w:eastAsia="Times New Roman" w:hAnsi="Times New Roman" w:cs="Times New Roman"/>
                <w:sz w:val="24"/>
                <w:szCs w:val="24"/>
                <w:lang w:eastAsia="nl-NL"/>
              </w:rPr>
              <w:t>, Apeldoorn.</w:t>
            </w:r>
          </w:p>
        </w:tc>
      </w:tr>
    </w:tbl>
    <w:p w:rsidR="005105B7" w:rsidRDefault="005105B7" w:rsidP="005105B7">
      <w:pPr>
        <w:pStyle w:val="Geenafstand"/>
      </w:pPr>
    </w:p>
    <w:p w:rsidR="005105B7" w:rsidRDefault="005105B7" w:rsidP="005105B7">
      <w:pPr>
        <w:pStyle w:val="Geenafstand"/>
      </w:pPr>
      <w:r>
        <w:t>Opdrachten:</w:t>
      </w:r>
    </w:p>
    <w:p w:rsidR="005105B7" w:rsidRDefault="005105B7" w:rsidP="005105B7">
      <w:pPr>
        <w:pStyle w:val="Geenafstand"/>
      </w:pPr>
    </w:p>
    <w:p w:rsidR="005105B7" w:rsidRDefault="005105B7" w:rsidP="005105B7">
      <w:pPr>
        <w:pStyle w:val="Geenafstand"/>
        <w:numPr>
          <w:ilvl w:val="0"/>
          <w:numId w:val="3"/>
        </w:numPr>
      </w:pPr>
      <w:r>
        <w:t>Welke drie merken hebben een dubbele hark zonder transportwielen?</w:t>
      </w:r>
    </w:p>
    <w:p w:rsidR="005105B7" w:rsidRDefault="005105B7" w:rsidP="005105B7">
      <w:pPr>
        <w:pStyle w:val="Geenafstand"/>
        <w:ind w:left="720"/>
      </w:pPr>
    </w:p>
    <w:p w:rsidR="005105B7" w:rsidRDefault="005105B7" w:rsidP="005105B7">
      <w:pPr>
        <w:pStyle w:val="Geenafstand"/>
        <w:ind w:left="720"/>
      </w:pPr>
    </w:p>
    <w:p w:rsidR="005105B7" w:rsidRDefault="005105B7" w:rsidP="005105B7">
      <w:pPr>
        <w:pStyle w:val="Geenafstand"/>
        <w:ind w:left="720"/>
      </w:pPr>
    </w:p>
    <w:p w:rsidR="005105B7" w:rsidRDefault="005105B7" w:rsidP="005105B7">
      <w:pPr>
        <w:pStyle w:val="Geenafstand"/>
        <w:ind w:left="720"/>
      </w:pPr>
    </w:p>
    <w:p w:rsidR="005105B7" w:rsidRDefault="005105B7" w:rsidP="005105B7">
      <w:pPr>
        <w:pStyle w:val="Geenafstand"/>
        <w:numPr>
          <w:ilvl w:val="0"/>
          <w:numId w:val="3"/>
        </w:numPr>
      </w:pPr>
      <w:r>
        <w:t>Geef twee voordelen (van de drie die genoemd worden) van deze hark</w:t>
      </w:r>
    </w:p>
    <w:p w:rsidR="005105B7" w:rsidRDefault="005105B7" w:rsidP="005105B7">
      <w:pPr>
        <w:pStyle w:val="Geenafstand"/>
        <w:ind w:left="720"/>
      </w:pPr>
    </w:p>
    <w:p w:rsidR="005105B7" w:rsidRDefault="005105B7" w:rsidP="005105B7">
      <w:pPr>
        <w:pStyle w:val="Geenafstand"/>
        <w:ind w:left="720"/>
      </w:pPr>
    </w:p>
    <w:p w:rsidR="005105B7" w:rsidRDefault="005105B7" w:rsidP="005105B7">
      <w:pPr>
        <w:pStyle w:val="Geenafstand"/>
        <w:ind w:left="720"/>
      </w:pPr>
    </w:p>
    <w:p w:rsidR="005105B7" w:rsidRDefault="005105B7" w:rsidP="005105B7">
      <w:pPr>
        <w:pStyle w:val="Geenafstand"/>
        <w:ind w:left="720"/>
      </w:pPr>
    </w:p>
    <w:p w:rsidR="005105B7" w:rsidRDefault="005105B7" w:rsidP="005105B7">
      <w:pPr>
        <w:pStyle w:val="Geenafstand"/>
        <w:ind w:left="720"/>
      </w:pPr>
      <w:bookmarkStart w:id="0" w:name="_GoBack"/>
      <w:bookmarkEnd w:id="0"/>
    </w:p>
    <w:p w:rsidR="005105B7" w:rsidRDefault="005105B7" w:rsidP="005105B7">
      <w:pPr>
        <w:pStyle w:val="Geenafstand"/>
        <w:numPr>
          <w:ilvl w:val="0"/>
          <w:numId w:val="3"/>
        </w:numPr>
      </w:pPr>
      <w:r>
        <w:t>Geef ook een nadeel</w:t>
      </w:r>
    </w:p>
    <w:p w:rsidR="005105B7" w:rsidRDefault="005105B7" w:rsidP="005105B7">
      <w:pPr>
        <w:pStyle w:val="Geenafstand"/>
      </w:pPr>
    </w:p>
    <w:p w:rsidR="005105B7" w:rsidRDefault="005105B7" w:rsidP="005105B7">
      <w:pPr>
        <w:pStyle w:val="Geenafstand"/>
      </w:pPr>
    </w:p>
    <w:p w:rsidR="005105B7" w:rsidRDefault="005105B7" w:rsidP="005105B7">
      <w:pPr>
        <w:pStyle w:val="Geenafstand"/>
      </w:pPr>
    </w:p>
    <w:p w:rsidR="005105B7" w:rsidRDefault="005105B7" w:rsidP="005105B7">
      <w:pPr>
        <w:pStyle w:val="Geenafstand"/>
      </w:pPr>
    </w:p>
    <w:p w:rsidR="005105B7" w:rsidRPr="00A15873" w:rsidRDefault="005105B7" w:rsidP="005105B7">
      <w:pPr>
        <w:pStyle w:val="Geenafstand"/>
        <w:numPr>
          <w:ilvl w:val="0"/>
          <w:numId w:val="3"/>
        </w:numPr>
      </w:pPr>
      <w:r>
        <w:t>Hoeveel pk heb je nodig om er goed mee te werken?</w:t>
      </w:r>
    </w:p>
    <w:p w:rsidR="00976B0E" w:rsidRDefault="00976B0E" w:rsidP="00976B0E">
      <w:pPr>
        <w:pStyle w:val="Geenafstand"/>
      </w:pPr>
    </w:p>
    <w:p w:rsidR="00976B0E" w:rsidRPr="00A15873" w:rsidRDefault="00976B0E" w:rsidP="00976B0E">
      <w:pPr>
        <w:pStyle w:val="Geenafstand"/>
      </w:pPr>
    </w:p>
    <w:sectPr w:rsidR="00976B0E"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374BD"/>
    <w:multiLevelType w:val="hybridMultilevel"/>
    <w:tmpl w:val="98EADD58"/>
    <w:lvl w:ilvl="0" w:tplc="B08EBB3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E61CBC"/>
    <w:multiLevelType w:val="hybridMultilevel"/>
    <w:tmpl w:val="F0DA6B70"/>
    <w:lvl w:ilvl="0" w:tplc="0F9AF238">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F80D4C"/>
    <w:multiLevelType w:val="multilevel"/>
    <w:tmpl w:val="A42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D8"/>
    <w:rsid w:val="002D2448"/>
    <w:rsid w:val="005105B7"/>
    <w:rsid w:val="00541E0B"/>
    <w:rsid w:val="00966BD8"/>
    <w:rsid w:val="00976B0E"/>
    <w:rsid w:val="009F6B95"/>
    <w:rsid w:val="00A15873"/>
    <w:rsid w:val="00A601A1"/>
    <w:rsid w:val="00E77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C562"/>
  <w15:chartTrackingRefBased/>
  <w15:docId w15:val="{6780AFBB-C2A7-4865-9ED3-EF1933E0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976B0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541E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1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chaman.nl/veehouderij-techniek/author/wbeerling/" TargetMode="External"/><Relationship Id="rId11" Type="http://schemas.openxmlformats.org/officeDocument/2006/relationships/fontTable" Target="fontTable.xml"/><Relationship Id="rId5" Type="http://schemas.openxmlformats.org/officeDocument/2006/relationships/hyperlink" Target="https://www.mechaman.nl/veehouderij-techniek/category/voederwinning/" TargetMode="External"/><Relationship Id="rId10" Type="http://schemas.openxmlformats.org/officeDocument/2006/relationships/hyperlink" Target="http://www.rth.n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876</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4</cp:revision>
  <cp:lastPrinted>2018-05-14T08:03:00Z</cp:lastPrinted>
  <dcterms:created xsi:type="dcterms:W3CDTF">2018-05-07T09:45:00Z</dcterms:created>
  <dcterms:modified xsi:type="dcterms:W3CDTF">2018-05-14T08:30:00Z</dcterms:modified>
</cp:coreProperties>
</file>